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9" w:rsidRDefault="006831F9" w:rsidP="006831F9">
      <w:pPr>
        <w:spacing w:line="360" w:lineRule="auto"/>
        <w:jc w:val="center"/>
        <w:rPr>
          <w:rFonts w:ascii="宋体" w:hAnsi="宋体" w:hint="eastAsia"/>
          <w:sz w:val="36"/>
          <w:szCs w:val="36"/>
        </w:rPr>
      </w:pPr>
      <w:r w:rsidRPr="004B1CB9">
        <w:rPr>
          <w:rFonts w:ascii="宋体" w:hAnsi="宋体" w:hint="eastAsia"/>
          <w:sz w:val="36"/>
          <w:szCs w:val="36"/>
        </w:rPr>
        <w:t>南海农商银行</w:t>
      </w:r>
      <w:r>
        <w:rPr>
          <w:rFonts w:ascii="宋体" w:hAnsi="宋体" w:hint="eastAsia"/>
          <w:sz w:val="36"/>
          <w:szCs w:val="36"/>
        </w:rPr>
        <w:t>2019年度</w:t>
      </w:r>
      <w:r w:rsidRPr="004B1CB9">
        <w:rPr>
          <w:rFonts w:ascii="宋体" w:hAnsi="宋体" w:hint="eastAsia"/>
          <w:sz w:val="36"/>
          <w:szCs w:val="36"/>
        </w:rPr>
        <w:t>盛通卡积分兑换规则</w:t>
      </w:r>
    </w:p>
    <w:p w:rsidR="006831F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</w:p>
    <w:p w:rsidR="006831F9" w:rsidRPr="005615C1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 w:rsidRPr="005615C1">
        <w:rPr>
          <w:rFonts w:ascii="宋体" w:hAnsi="宋体" w:hint="eastAsia"/>
          <w:b/>
          <w:color w:val="FF0000"/>
          <w:sz w:val="28"/>
          <w:szCs w:val="28"/>
        </w:rPr>
        <w:t>礼品兑换时间</w:t>
      </w:r>
    </w:p>
    <w:p w:rsidR="006831F9" w:rsidRDefault="006831F9" w:rsidP="006831F9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 w:rsidRPr="004B1CB9">
        <w:rPr>
          <w:rFonts w:ascii="宋体" w:hAnsi="宋体" w:hint="eastAsia"/>
          <w:sz w:val="24"/>
          <w:szCs w:val="24"/>
        </w:rPr>
        <w:t>年5月1日至</w:t>
      </w:r>
      <w:r>
        <w:rPr>
          <w:rFonts w:ascii="宋体" w:hAnsi="宋体" w:hint="eastAsia"/>
          <w:sz w:val="24"/>
          <w:szCs w:val="24"/>
        </w:rPr>
        <w:t>2020</w:t>
      </w:r>
      <w:r w:rsidRPr="004B1CB9">
        <w:rPr>
          <w:rFonts w:ascii="宋体" w:hAnsi="宋体" w:hint="eastAsia"/>
          <w:sz w:val="24"/>
          <w:szCs w:val="24"/>
        </w:rPr>
        <w:t>年4月30日</w:t>
      </w:r>
    </w:p>
    <w:p w:rsidR="006831F9" w:rsidRPr="004B1CB9" w:rsidRDefault="006831F9" w:rsidP="006831F9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 w:rsidRPr="004B1CB9">
        <w:rPr>
          <w:rFonts w:ascii="宋体" w:hAnsi="宋体" w:hint="eastAsia"/>
          <w:b/>
          <w:color w:val="FF0000"/>
          <w:sz w:val="28"/>
          <w:szCs w:val="28"/>
        </w:rPr>
        <w:t>礼品兑换方式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网点兑换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客户凭盛通卡和密码，到我行任何一间营业网点办理积分兑换礼品预约手续。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网上银行兑换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客户成功登陆我行网上银行（www.nanhaibank.com），在线预约兑换礼品。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手机银行兑换</w:t>
      </w:r>
    </w:p>
    <w:p w:rsidR="006831F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客户成功登陆我行手机银行，可以在线预约兑换礼品。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 w:rsidRPr="004B1CB9">
        <w:rPr>
          <w:rFonts w:ascii="宋体" w:hAnsi="宋体" w:hint="eastAsia"/>
          <w:b/>
          <w:color w:val="FF0000"/>
          <w:sz w:val="28"/>
          <w:szCs w:val="28"/>
        </w:rPr>
        <w:t>礼品领取方式</w:t>
      </w: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我行积分礼品领取方式分为</w:t>
      </w: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邮寄和客户自取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1、邮寄礼品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邮寄礼品直接配送到客户邮寄地址。邮寄地址由客户在礼品预约兑换时填写。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2、客户自取礼品</w:t>
      </w:r>
    </w:p>
    <w:p w:rsidR="006831F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客户自取礼品由客户到我行礼品领取点领取。礼品领取点由客户在礼品预约兑换时选择。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 w:rsidRPr="004B1CB9">
        <w:rPr>
          <w:rFonts w:ascii="宋体" w:hAnsi="宋体" w:hint="eastAsia"/>
          <w:b/>
          <w:color w:val="FF0000"/>
          <w:sz w:val="28"/>
          <w:szCs w:val="28"/>
        </w:rPr>
        <w:t>积分礼品兑换规则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盛通卡可用积分达到礼品兑换标准（兑换分值要求）时，即可兑换。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礼品预约兑换成功，我行将即时扣减银行卡内相应积分。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礼品预约兑换回单不挂失、不补发，请妥善保管。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关于客户自取礼品的领取</w:t>
      </w:r>
    </w:p>
    <w:p w:rsidR="006831F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lastRenderedPageBreak/>
        <w:t>对客户自取礼品，客户预约兑换礼品成功后，请于七个工作日后到指定领取点领取。客户预约兑换礼品后，三个月内不到指定领取点领取的，将视为放弃礼品领取权利，我行有权不再保留礼品，也不退回被扣积分、不退款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关于邮寄礼品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①对邮寄礼品，将由礼品供应商直接寄送到客户指定邮寄地址。礼品邮寄地址需在中国大陆地区内。正常情况下，礼品在十五个工作日内送达。部分偏远地区可能有所推迟。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客户预约兑换礼品后没有在15个工作日内收到的，需在预约兑换日起一个月内向我行反馈，逾期将视为放弃礼品领取权利，我行有权不再保留礼品，也不退回被扣积分、不退款。</w:t>
      </w:r>
    </w:p>
    <w:p w:rsidR="006831F9" w:rsidRPr="004B1CB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②礼品邮寄信息一旦提交成功，将无法更改。请客户在填写寄送地址和联系电话时，确保相关信息的正确及完整。若因客户填写信息不详或有误，导致无法配送的或配送不成功的，我行有权收回礼品，不退积分，并不承担相关责任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③邮寄礼品仅适用于指定实物礼品，不适应于非实物礼品（如虚拟商品、电子券等）的配送。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礼品图片、简介等仅供参考，礼品以实物为准。礼品颜色随机发送。持卡人应及时对礼品进行验收。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持卡人兑换、使用特定商场购物卡之前，应先了解该商场购物卡使用规则，包括有效期、使用范围等，购物卡的使用规则由该商场自行解释。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由于市场供应等原因导致不能提供图片展示或指定礼品的，我行有权以同种类或价值相当的礼品代替。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我行有权根据供应商库存动态调整我行礼品库存。礼品数量有限，兑完即止。所有兑换的礼品我行均不能退款、退分或兑换现金。</w:t>
      </w:r>
    </w:p>
    <w:p w:rsidR="006831F9" w:rsidRPr="004B1CB9" w:rsidRDefault="006831F9" w:rsidP="006831F9">
      <w:pPr>
        <w:spacing w:line="360" w:lineRule="auto"/>
        <w:rPr>
          <w:rFonts w:ascii="宋体" w:hAnsi="宋体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积分礼品均由礼品供应商提供。我行与礼品供应商并无合伙、经销、代理和保证人关系。积分礼品如有质量、售后服务等问题，由提供产品的供应商负责处理解决，持卡人可到网点进行投诉，我行可协助联系产品供应商，但不负任何法律责任。</w:t>
      </w:r>
    </w:p>
    <w:p w:rsidR="006831F9" w:rsidRDefault="006831F9" w:rsidP="006831F9">
      <w:pPr>
        <w:spacing w:line="360" w:lineRule="auto"/>
        <w:rPr>
          <w:rFonts w:ascii="宋体" w:hAnsi="宋体" w:hint="eastAsia"/>
          <w:sz w:val="24"/>
          <w:szCs w:val="24"/>
        </w:rPr>
      </w:pPr>
      <w:r w:rsidRPr="004B1CB9">
        <w:rPr>
          <w:rFonts w:ascii="宋体" w:hAnsi="宋体" w:hint="eastAsia"/>
          <w:sz w:val="24"/>
          <w:szCs w:val="24"/>
        </w:rPr>
        <w:t>■ 若盛通卡积分兑换礼品涉及个人所得税，由持卡人自行负责申报缴纳。</w:t>
      </w:r>
    </w:p>
    <w:p w:rsidR="006831F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</w:p>
    <w:p w:rsidR="006831F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 w:rsidRPr="004B1CB9">
        <w:rPr>
          <w:rFonts w:ascii="宋体" w:hAnsi="宋体" w:hint="eastAsia"/>
          <w:b/>
          <w:color w:val="FF0000"/>
          <w:sz w:val="28"/>
          <w:szCs w:val="28"/>
        </w:rPr>
        <w:lastRenderedPageBreak/>
        <w:t>我行盛通卡积分礼品领取点</w:t>
      </w:r>
    </w:p>
    <w:p w:rsidR="006831F9" w:rsidRPr="004B1CB9" w:rsidRDefault="006831F9" w:rsidP="006831F9">
      <w:pPr>
        <w:spacing w:line="360" w:lineRule="auto"/>
        <w:jc w:val="center"/>
        <w:rPr>
          <w:rFonts w:ascii="宋体" w:hAnsi="宋体" w:hint="eastAsia"/>
          <w:b/>
          <w:color w:val="FF0000"/>
          <w:sz w:val="28"/>
          <w:szCs w:val="28"/>
        </w:rPr>
      </w:pPr>
      <w:r>
        <w:rPr>
          <w:rFonts w:ascii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4284980" cy="2817495"/>
            <wp:effectExtent l="19050" t="0" r="1270" b="0"/>
            <wp:docPr id="1" name="图片 1" descr="9514a9ebad2afa5aa560aa6c1b6e8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14a9ebad2afa5aa560aa6c1b6e82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AD" w:rsidRDefault="009426AD"/>
    <w:sectPr w:rsidR="009426AD" w:rsidSect="0076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AD" w:rsidRDefault="009426AD" w:rsidP="006831F9">
      <w:r>
        <w:separator/>
      </w:r>
    </w:p>
  </w:endnote>
  <w:endnote w:type="continuationSeparator" w:id="1">
    <w:p w:rsidR="009426AD" w:rsidRDefault="009426AD" w:rsidP="00683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AD" w:rsidRDefault="009426AD" w:rsidP="006831F9">
      <w:r>
        <w:separator/>
      </w:r>
    </w:p>
  </w:footnote>
  <w:footnote w:type="continuationSeparator" w:id="1">
    <w:p w:rsidR="009426AD" w:rsidRDefault="009426AD" w:rsidP="006831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1F9"/>
    <w:rsid w:val="006831F9"/>
    <w:rsid w:val="0094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1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1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1F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31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31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604</Characters>
  <Application>Microsoft Office Word</Application>
  <DocSecurity>0</DocSecurity>
  <Lines>35</Lines>
  <Paragraphs>30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2020-04-08T09:53:00Z</dcterms:created>
  <dcterms:modified xsi:type="dcterms:W3CDTF">2020-04-08T09:53:00Z</dcterms:modified>
</cp:coreProperties>
</file>